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9350" w14:textId="77777777" w:rsidR="00D370CB" w:rsidRDefault="00D370CB" w:rsidP="0095723A">
      <w:pPr>
        <w:rPr>
          <w:b/>
          <w:bCs/>
        </w:rPr>
      </w:pPr>
    </w:p>
    <w:p w14:paraId="25A6F5C8" w14:textId="0AEF14FB" w:rsidR="0095723A" w:rsidRDefault="0095723A" w:rsidP="0095723A">
      <w:pPr>
        <w:rPr>
          <w:b/>
          <w:bCs/>
        </w:rPr>
      </w:pPr>
      <w:r w:rsidRPr="002A175E">
        <w:rPr>
          <w:b/>
          <w:bCs/>
        </w:rPr>
        <w:t>N</w:t>
      </w:r>
      <w:r>
        <w:rPr>
          <w:b/>
          <w:bCs/>
        </w:rPr>
        <w:t>orma</w:t>
      </w:r>
      <w:r w:rsidRPr="002A175E">
        <w:rPr>
          <w:b/>
          <w:bCs/>
        </w:rPr>
        <w:t xml:space="preserve"> para establecer la estructura del Calendario del Presupuesto de Egresos base mensual.</w:t>
      </w:r>
    </w:p>
    <w:tbl>
      <w:tblPr>
        <w:tblW w:w="14601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1211"/>
        <w:gridCol w:w="948"/>
        <w:gridCol w:w="1051"/>
        <w:gridCol w:w="992"/>
        <w:gridCol w:w="992"/>
        <w:gridCol w:w="851"/>
        <w:gridCol w:w="850"/>
        <w:gridCol w:w="992"/>
        <w:gridCol w:w="993"/>
        <w:gridCol w:w="1134"/>
        <w:gridCol w:w="1134"/>
        <w:gridCol w:w="1275"/>
        <w:gridCol w:w="1276"/>
      </w:tblGrid>
      <w:tr w:rsidR="0095723A" w:rsidRPr="002A175E" w14:paraId="727B44B0" w14:textId="77777777" w:rsidTr="003E3481">
        <w:trPr>
          <w:trHeight w:val="300"/>
        </w:trPr>
        <w:tc>
          <w:tcPr>
            <w:tcW w:w="1460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2FD140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Comisión Ejecutiva Estatal de Atención a Víctimas del Estado de Michoacán de Ocampo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br/>
              <w:t>Entidad Federativa/Municipio</w:t>
            </w:r>
          </w:p>
        </w:tc>
      </w:tr>
      <w:tr w:rsidR="0095723A" w:rsidRPr="002A175E" w14:paraId="6C132F12" w14:textId="77777777" w:rsidTr="003E3481">
        <w:trPr>
          <w:trHeight w:val="315"/>
        </w:trPr>
        <w:tc>
          <w:tcPr>
            <w:tcW w:w="14601" w:type="dxa"/>
            <w:gridSpan w:val="1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06F5DE" w14:textId="25D494D2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Calendario de Presupuesto de Egresos del Ejercicio Fiscal 202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6</w:t>
            </w:r>
          </w:p>
        </w:tc>
      </w:tr>
      <w:tr w:rsidR="0095723A" w:rsidRPr="002A175E" w14:paraId="6BD2AA7A" w14:textId="77777777" w:rsidTr="00AC5669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1B542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37839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Anual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7F4FA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Enero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E0598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Febrero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96BD6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AE5DC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Abril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0D8CE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Mayo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A0CEF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Junio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F0C36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Julio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42FDB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Agosto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CE642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Septiembre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A5C00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Octubre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846A9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Noviembre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BB95A" w14:textId="77777777" w:rsidR="0095723A" w:rsidRPr="002A175E" w:rsidRDefault="0095723A" w:rsidP="00A43DD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Diciembre</w:t>
            </w:r>
          </w:p>
        </w:tc>
      </w:tr>
      <w:tr w:rsidR="0095723A" w:rsidRPr="002A175E" w14:paraId="55505C3F" w14:textId="77777777" w:rsidTr="00AC5669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3030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Total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8155D" w14:textId="040D2F4F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</w:t>
            </w:r>
            <w:r w:rsidR="00AC5669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AE0C88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80’661788.00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40E4" w14:textId="63A882B5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</w:t>
            </w:r>
            <w:r w:rsidR="00AC5669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AE0C88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5’747,167.00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E35D6" w14:textId="7A2D80E0" w:rsidR="0095723A" w:rsidRPr="002A175E" w:rsidRDefault="00AC5669" w:rsidP="00AC56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$6’202,416.00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3FF66" w14:textId="018026CF" w:rsidR="0095723A" w:rsidRPr="002A175E" w:rsidRDefault="0095723A" w:rsidP="00AC56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AE0C88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$6’202,416.00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9CFCA" w14:textId="4D37BFAF" w:rsidR="0095723A" w:rsidRPr="002A175E" w:rsidRDefault="00AC5669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$6’202,416.00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522CB" w14:textId="330F51FB" w:rsidR="0095723A" w:rsidRPr="002A175E" w:rsidRDefault="0060446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$6’202</w:t>
            </w:r>
            <w:r w:rsidR="00AC5669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,416.00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4983E" w14:textId="63779BE4" w:rsidR="0095723A" w:rsidRPr="002A175E" w:rsidRDefault="00AC5669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$6’202,416.00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15BD7" w14:textId="113AE1AF" w:rsidR="0095723A" w:rsidRPr="002A175E" w:rsidRDefault="00AC5669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6’543,070.00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0E5E" w14:textId="26EC9123" w:rsidR="0095723A" w:rsidRPr="002A175E" w:rsidRDefault="00AC5669" w:rsidP="0060446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$6’202,416.00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CD5A9" w14:textId="153D386C" w:rsidR="0095723A" w:rsidRPr="002A175E" w:rsidRDefault="00AC5669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$6’198,316.00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7FFF" w14:textId="3D9E933B" w:rsidR="0095723A" w:rsidRPr="002A175E" w:rsidRDefault="00AC5669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$6’198,516.00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43E0B" w14:textId="6BB8F9CA" w:rsidR="0095723A" w:rsidRPr="002A175E" w:rsidRDefault="00AC5669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$6’198,316.00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CEEC3" w14:textId="096E3F31" w:rsidR="0095723A" w:rsidRPr="002A175E" w:rsidRDefault="00AC5669" w:rsidP="00AC566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$12’561,907.00</w:t>
            </w:r>
          </w:p>
        </w:tc>
      </w:tr>
      <w:tr w:rsidR="0095723A" w:rsidRPr="002A175E" w14:paraId="7549A715" w14:textId="77777777" w:rsidTr="007F2B58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EFB99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Personales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AF0A54" w14:textId="48625C19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$63’424,780.00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2C0EC3" w14:textId="32AD7B1D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3F04F1" w14:textId="4A6D02E8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D4A92" w14:textId="327EEAF3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2A5A4" w14:textId="7E018680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698648" w14:textId="47E2996E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$4?703,449.00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13BD1" w14:textId="1DF0B21A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709B97" w14:textId="3010D4A8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$5’044,103.00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0DC173" w14:textId="4C4348F0" w:rsidR="0095723A" w:rsidRPr="002A175E" w:rsidRDefault="007F2B58" w:rsidP="0060446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C35191" w14:textId="6E014EF3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1CD3A9" w14:textId="0CDF5245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F0C5C6" w14:textId="670F00DF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$4’703,449.00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E00C6D" w14:textId="69CBD73E" w:rsidR="0095723A" w:rsidRPr="002A175E" w:rsidRDefault="007F2B58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11’346,187.00</w:t>
            </w:r>
          </w:p>
        </w:tc>
      </w:tr>
      <w:tr w:rsidR="0095723A" w:rsidRPr="002A175E" w14:paraId="287EC4D0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BC9A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Remuneraciones al Personal de Carácter Permanente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93598A" w14:textId="43DDDCA3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</w:t>
            </w:r>
            <w:r w:rsidR="00585DD6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7F2B58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13’827,492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.</w:t>
            </w:r>
            <w:r w:rsidR="00585DD6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DEEF7C" w14:textId="6E4385EA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</w:t>
            </w:r>
            <w:r w:rsidR="00585DD6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1’152,291.00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     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960E30" w14:textId="2EF548E4" w:rsidR="0095723A" w:rsidRPr="002A175E" w:rsidRDefault="00604460" w:rsidP="00585DD6">
            <w:pPr>
              <w:spacing w:before="0" w:after="0" w:line="240" w:lineRule="auto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</w:t>
            </w:r>
            <w:r w:rsidR="00585DD6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B0C60" w14:textId="45F9A476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6768D" w14:textId="27FA8211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EB120" w14:textId="48469E48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DDF16A" w14:textId="4BA2717B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8369B8" w14:textId="38E1E684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7B7523" w14:textId="5D4AE405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98985" w14:textId="0F694D0B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2D89F0" w14:textId="740B283B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116EC3" w14:textId="5E42029B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D31FFB" w14:textId="62DDEFFF" w:rsidR="0095723A" w:rsidRPr="002A175E" w:rsidRDefault="00585DD6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$1’152,291.00</w:t>
            </w:r>
          </w:p>
        </w:tc>
      </w:tr>
      <w:tr w:rsidR="0095723A" w:rsidRPr="002A175E" w14:paraId="49528D34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1374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Remuneraciones al Personal de Carácter Transitorio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C379B7" w14:textId="0895CDD4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</w:t>
            </w:r>
            <w:r w:rsidR="00981A1D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$20’222,746.00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114CF" w14:textId="3FB18E06" w:rsidR="0095723A" w:rsidRPr="002A175E" w:rsidRDefault="00981A1D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$1’644,711.00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280CEF" w14:textId="7ACE5161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</w:t>
            </w:r>
            <w:r w:rsidR="00981A1D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1’644,711.00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50E75" w14:textId="17A5D884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   </w:t>
            </w:r>
            <w:r w:rsidR="00981A1D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</w:t>
            </w:r>
            <w:r w:rsidR="00981A1D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’644,711.00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86BFC" w14:textId="44C46E8B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</w:t>
            </w:r>
            <w:r w:rsidR="0060446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$1’644,711.00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34EFA" w14:textId="165E444C" w:rsidR="0095723A" w:rsidRPr="002A175E" w:rsidRDefault="0060446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’644,711.00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19C202" w14:textId="4419733E" w:rsidR="0095723A" w:rsidRPr="002A175E" w:rsidRDefault="00604460" w:rsidP="0060446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1,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644,711.00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34A3DD" w14:textId="5A5EB3E9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60446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$1’666,510.00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7F26A9" w14:textId="4A2CEB24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60446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$1’644,711.00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ADEE8" w14:textId="1DA3EF68" w:rsidR="0095723A" w:rsidRPr="002A175E" w:rsidRDefault="0060446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$1’644,711.00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66F5B" w14:textId="34FA8E0C" w:rsidR="0095723A" w:rsidRPr="002A175E" w:rsidRDefault="0095723A" w:rsidP="0060446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</w:t>
            </w:r>
            <w:r w:rsidR="0060446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$1’644,711.00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2AC051" w14:textId="0C442657" w:rsidR="0095723A" w:rsidRPr="002A175E" w:rsidRDefault="0060446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$1’644,711.00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09720" w14:textId="5636355E" w:rsidR="0095723A" w:rsidRPr="002A175E" w:rsidRDefault="0060446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$2’109,126.00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</w:tr>
      <w:tr w:rsidR="0095723A" w:rsidRPr="002A175E" w14:paraId="6228AECC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FD0E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Remuneraciones Adicionales y Especiales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E96B9" w14:textId="2BADBE74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60446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$6’670,086.00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E8F878" w14:textId="4C5094A9" w:rsidR="0095723A" w:rsidRPr="002A175E" w:rsidRDefault="0060446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90F574" w14:textId="75398AA4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251F28" w14:textId="684E729C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292E54" w14:textId="6471D2EF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E31C76" w14:textId="69D84EB0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7D3CE" w14:textId="1BF2F8F4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153FE8" w14:textId="6F8CE27C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$371,579.00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1785A" w14:textId="797264A1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B30310" w14:textId="53DCC93C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896C02" w14:textId="6EFDC2AC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01517B" w14:textId="187A9126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$24,119.00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9FC3D5" w14:textId="15FC9116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$6’057,317.00</w:t>
            </w:r>
          </w:p>
        </w:tc>
      </w:tr>
      <w:tr w:rsidR="0095723A" w:rsidRPr="002A175E" w14:paraId="268B99A5" w14:textId="77777777" w:rsidTr="00F76E20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6C1F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Seguridad Social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0B21BA" w14:textId="1B663503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$9’993,636.00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19BAFC" w14:textId="1EF20A79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2703ED" w14:textId="5A4C341D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CE85A6" w14:textId="610D6CD8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E9F005" w14:textId="5A378065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9CAEE" w14:textId="01F6AB50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AE182" w14:textId="1F44CBB4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832,803.00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09F1EC" w14:textId="3FDE9955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92BF53" w14:textId="7B3C708B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C2D621" w14:textId="684840EA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9D76F2" w14:textId="51BB7EED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8FC47" w14:textId="7B6595CE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230BE1" w14:textId="28D4053F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$832,803.00</w:t>
            </w:r>
          </w:p>
        </w:tc>
      </w:tr>
      <w:tr w:rsidR="0095723A" w:rsidRPr="002A175E" w14:paraId="143EDC5E" w14:textId="77777777" w:rsidTr="00F76E20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21FC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Otras Prestaciones Sociales y Económicas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DA61DA" w14:textId="68A6E7A6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$12’710,820.00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E89706" w14:textId="18B2358C" w:rsidR="0095723A" w:rsidRPr="002A175E" w:rsidRDefault="00F76E20" w:rsidP="00F76E2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6AF2D" w14:textId="112E0840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AB1DB4" w14:textId="02EBC082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76E20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E9F3964" w14:textId="6B6AFD7C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69713F" w14:textId="4039C8C0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A2F0B" w14:textId="1B121C4F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5B7277" w14:textId="0AA61408" w:rsidR="0095723A" w:rsidRPr="002A175E" w:rsidRDefault="00F76E20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$1’020,920.00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432548" w14:textId="2CC9B500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B39E7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A2422" w14:textId="1CB361E7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8F22F" w14:textId="30BD61C7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7FDA00" w14:textId="74C22F6F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B39E7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$1’049,525.00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B259E" w14:textId="12E265F1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$1’194,650.00</w:t>
            </w:r>
          </w:p>
        </w:tc>
      </w:tr>
      <w:tr w:rsidR="0095723A" w:rsidRPr="002A175E" w14:paraId="4A38E4F1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98BDF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Previsiones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BB9E7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A31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048E3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D1584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349CC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6E160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4F6E0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3BA19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B3AC9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412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FF5B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816B8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0801C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95723A" w:rsidRPr="002A175E" w14:paraId="2C84037C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B3CD7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Pago de Estímulos a Servidores Públicos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F096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77A75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B1A3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0A25A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5401F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DC295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AA27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730A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0261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6F5F2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A3096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D90C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74D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95723A" w:rsidRPr="002A175E" w14:paraId="174F4A21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66E6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Materiales y Suministros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76F9E" w14:textId="38AD5C1B" w:rsidR="0095723A" w:rsidRPr="002A175E" w:rsidRDefault="003B39E7" w:rsidP="003B39E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$3’887,300.00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91CB54" w14:textId="60F658FA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B39E7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$110,300.00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F67C1" w14:textId="393E1476" w:rsidR="0095723A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</w:p>
          <w:p w14:paraId="42322191" w14:textId="4B21D576" w:rsidR="003B39E7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E9F87" w14:textId="2C02FAB1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ACE71" w14:textId="44CA52E8" w:rsidR="0095723A" w:rsidRPr="002A175E" w:rsidRDefault="003B39E7" w:rsidP="003B39E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E9B12" w14:textId="33950496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9FC919" w14:textId="4BF0126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B39E7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F28977" w14:textId="4FF58E8F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B39E7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907BB7" w14:textId="0F18F2AD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E6DB06" w14:textId="3D3F8CC2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D29DA" w14:textId="06A0D649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EB84A2" w14:textId="4AA03EDC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$365,880.00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4C1F08" w14:textId="629DC291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$118,700.00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</w:tr>
      <w:tr w:rsidR="0095723A" w:rsidRPr="002A175E" w14:paraId="31B66D1C" w14:textId="77777777" w:rsidTr="003F695B">
        <w:trPr>
          <w:trHeight w:val="1047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B8DC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DA270B" w14:textId="6A6A9040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$1’458,500.00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8831F" w14:textId="683ECDBC" w:rsidR="0095723A" w:rsidRPr="002A175E" w:rsidRDefault="003B39E7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$59,800.00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6B29F5" w14:textId="0123F1E2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$126,600.00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3572D9" w14:textId="74E22588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$134,100.00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83B650" w14:textId="1B58340C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$133,600.00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F5FFD8" w14:textId="7986CAFD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$133,600.00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64C0C9" w14:textId="33331DE3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$134,100.00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44A526" w14:textId="44CE12E9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$132,600.00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0A39C" w14:textId="304AF106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$134,100.00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11545E" w14:textId="3583BA31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$134,100.00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DE5291" w14:textId="07912679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$134,100.00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127C44" w14:textId="549B2925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$134,600.00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35EC48" w14:textId="66CE58E5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$67,200.00</w:t>
            </w:r>
          </w:p>
        </w:tc>
      </w:tr>
      <w:tr w:rsidR="0095723A" w:rsidRPr="002A175E" w14:paraId="79CE136A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494A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Alimentos y Utensilios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4891F4" w14:textId="1E5C8FA7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$100,000.00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142711" w14:textId="5C1D87E5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B8089" w14:textId="11047DB9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EEB493" w14:textId="6B72AA4A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925D11" w14:textId="6475B8CD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094411" w14:textId="79A15B9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F695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8539CA" w14:textId="5D454C89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F695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06A64A" w14:textId="1C623128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F695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264FA8" w14:textId="201867D6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F695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ABF43" w14:textId="6DF8729D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186873" w14:textId="2219D64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3F695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6BC809" w14:textId="76785841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E5ED50" w14:textId="204B53FB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</w:tr>
      <w:tr w:rsidR="0095723A" w:rsidRPr="002A175E" w14:paraId="131E2091" w14:textId="77777777" w:rsidTr="003F695B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BC5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Materias Primas y Materiales de Producción y Comercialización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F645E" w14:textId="46973778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9A2D0F" w14:textId="74261900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commentRangeStart w:id="0"/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BF7A28" w14:textId="26A89B22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BE24FA" w14:textId="6C4924D9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D597F" w14:textId="3DEDB51B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7F2C57" w14:textId="072342BB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D4B8DB" w14:textId="638DB7BC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C48CB0" w14:textId="7C7E1977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1458CF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0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5621B0" w14:textId="26EC112A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575067" w14:textId="32CD76AF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B455CF" w14:textId="0B735969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4CD099" w14:textId="5651E65B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commentRangeEnd w:id="0"/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EB54B9" w14:textId="6F1124AA" w:rsidR="0095723A" w:rsidRPr="002A175E" w:rsidRDefault="003F695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Style w:val="Refdecomentario"/>
                <w:rFonts w:eastAsia="Times New Roman" w:cs="Arial"/>
                <w:color w:val="000000"/>
                <w:sz w:val="10"/>
                <w:szCs w:val="10"/>
                <w:lang w:eastAsia="es-MX"/>
              </w:rPr>
              <w:commentReference w:id="0"/>
            </w:r>
            <w:r w:rsidR="001458CF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95723A" w:rsidRPr="002A175E" w14:paraId="6552B39B" w14:textId="77777777" w:rsidTr="001458CF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4089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Materiales y Artículos de Construcción y de Reparación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B0969" w14:textId="6FF8048D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$795,000.00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4D895" w14:textId="533702A7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75CB5C" w14:textId="5DEEFD7B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074C3B" w14:textId="6F1F844D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045C09" w14:textId="18F0D457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4B8E9F" w14:textId="30D91CC1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AB634B" w14:textId="53BB4497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0D25EA" w14:textId="5E0C2585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744A89" w14:textId="616B6357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C6360" w14:textId="4F9C1B3B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D5295" w14:textId="659286DB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60FF3" w14:textId="2620F552" w:rsidR="0095723A" w:rsidRPr="002A175E" w:rsidRDefault="001458C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0E8D62" w14:textId="57CBF5A5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1458CF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95723A" w:rsidRPr="002A175E" w14:paraId="70925195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C12B5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Productos Químicos, Farmacéuticos y de Laboratorio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8368A" w14:textId="3EDB41A7" w:rsidR="0095723A" w:rsidRPr="002A175E" w:rsidRDefault="009C1EEE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414418" w14:textId="07822B62" w:rsidR="0095723A" w:rsidRPr="002A175E" w:rsidRDefault="009C1EEE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DE1F38" w14:textId="08356656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9C1EE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605A4C" w14:textId="784DB08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9C1EE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74DCDD" w14:textId="7DA5CCD2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9C1EE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4A0086" w14:textId="6CE4DEF5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9C1EE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2E06E" w14:textId="3952996C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9C1EE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68CE4D" w14:textId="691DF875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9C1EE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F4101" w14:textId="22444F59" w:rsidR="0095723A" w:rsidRPr="002A175E" w:rsidRDefault="009C1EEE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2DA5D1" w14:textId="4482641E" w:rsidR="0095723A" w:rsidRPr="002A175E" w:rsidRDefault="009C1EEE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F36B1" w14:textId="5128C2DB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1F022" w14:textId="5D3BACB3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5F4F0" w14:textId="2FAF5414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28415A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95723A" w:rsidRPr="002A175E" w14:paraId="6D3945C7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0BC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lastRenderedPageBreak/>
              <w:t>Combustibles, Lubricantes y Aditivos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7F42A" w14:textId="2546BCBE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$937,800.00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3EACB3" w14:textId="2B12E27C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$47,500.00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426C4" w14:textId="3DE8769E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$85,780.00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021F1" w14:textId="27C654C4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$83,780.00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22F464" w14:textId="64181EF8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$84,280.0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67201" w14:textId="202D2DA2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$84,280.00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504364" w14:textId="3479335F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28415A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$83,780.00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36218F" w14:textId="64175159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28415A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$85,280.00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B22757" w14:textId="6210C11F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$83,780.00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9C1DE1" w14:textId="566728DA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$83,780.00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332272" w14:textId="6001978F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$83,780.00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D43DD" w14:textId="368925E6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$83,280.00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E11D9A" w14:textId="535A87D1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$48,500.00</w:t>
            </w:r>
          </w:p>
        </w:tc>
      </w:tr>
      <w:tr w:rsidR="0095723A" w:rsidRPr="002A175E" w14:paraId="63A46C8C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6E34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Vestuario, Blancos, Prendas de Protección y Artículos Deportivos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B9B132" w14:textId="2015136A" w:rsidR="0095723A" w:rsidRPr="002A175E" w:rsidRDefault="0028415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$155,000.00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CFB0EB" w14:textId="3CDA1F20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$65,000.00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2F47A" w14:textId="1E174C66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10,000.00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299C45" w14:textId="7319BF68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D0CDB" w14:textId="54533628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C32F42" w14:textId="5BD6FAC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F8E101" w14:textId="7402ABC7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DC97A9" w14:textId="77BA6942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B3265B" w14:textId="159075D1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D34EF1" w14:textId="4C3B3B0A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88643E" w14:textId="4D02273E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$10,000.00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7A7F8D" w14:textId="2399E7F1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C4D0B" w14:textId="281CA96A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95723A" w:rsidRPr="002A175E" w14:paraId="532E047F" w14:textId="77777777" w:rsidTr="007C284B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510A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Materiales y Suministros para Seguridad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B94D4" w14:textId="0886E10A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96687" w14:textId="5A4097A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EF16E4" w14:textId="23899200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E1E76" w14:textId="5307080A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F39BF6" w14:textId="26CCF9C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B31963" w14:textId="26480026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1CFE6" w14:textId="2D131761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F1515D" w14:textId="45120C51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CB606E" w14:textId="0DFE29AE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7C284B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3F61B5" w14:textId="5E7692E1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943F6F" w14:textId="09AE860F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5267A2" w14:textId="3CE5474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5E7151" w14:textId="49E7C75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</w:p>
        </w:tc>
      </w:tr>
      <w:tr w:rsidR="0095723A" w:rsidRPr="002A175E" w14:paraId="726DB0B1" w14:textId="77777777" w:rsidTr="007C284B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6F4E5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Herramientas, Refacciones y Accesorios Menores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CF6AE" w14:textId="00000BA1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$441,500.00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306F51" w14:textId="403E5E3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$3,000.00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2B44E0" w14:textId="31FAF330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$48,500.00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FE2609" w14:textId="5DC00FE2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5E6E3" w14:textId="114CC773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774E1B" w14:textId="59F55CD4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FC5221" w14:textId="609E706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77A2D" w14:textId="1D6E7865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3470769" w14:textId="722D6EF4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412AD" w14:textId="6140951A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7D2DEB" w14:textId="068E4D96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577D9D" w14:textId="14C25BFE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$43,000.00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AE9F1" w14:textId="0E68F53F" w:rsidR="0095723A" w:rsidRPr="002A175E" w:rsidRDefault="007C284B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$0.00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</w:t>
            </w:r>
          </w:p>
        </w:tc>
      </w:tr>
      <w:tr w:rsidR="0095723A" w:rsidRPr="002A175E" w14:paraId="7A5F0344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076F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Generales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8043D5" w14:textId="1CA2D2F5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</w:t>
            </w:r>
            <w:r w:rsidR="00AB7012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10’349,208.00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73073" w14:textId="27D97B9A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</w:t>
            </w:r>
            <w:r w:rsidR="00AB7012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683,418.00</w:t>
            </w: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CA7F2C" w14:textId="2FEB63DC" w:rsidR="0095723A" w:rsidRPr="002A175E" w:rsidRDefault="00AB7012" w:rsidP="00AB7012">
            <w:pPr>
              <w:spacing w:before="0" w:after="0" w:line="240" w:lineRule="auto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$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883,087.00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7D9B32" w14:textId="453CCA4D" w:rsidR="0095723A" w:rsidRPr="002A175E" w:rsidRDefault="00AB7012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$ 883,087.00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B78956" w14:textId="43FC006D" w:rsidR="0095723A" w:rsidRPr="002A175E" w:rsidRDefault="00AB7012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$ 883,087.00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1C5640" w14:textId="058E9127" w:rsidR="0095723A" w:rsidRPr="002A175E" w:rsidRDefault="00AB7012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$883,087.00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59CF4" w14:textId="4C663B57" w:rsidR="0095723A" w:rsidRPr="002A175E" w:rsidRDefault="00AB7012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$ 883,087.00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033652" w14:textId="40AF8529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</w:t>
            </w:r>
            <w:r w:rsidR="00AB7012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$ 883,087.00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47E765" w14:textId="02457853" w:rsidR="0095723A" w:rsidRPr="002A175E" w:rsidRDefault="000C174F" w:rsidP="000C174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$ 883,087.00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4CE0E" w14:textId="73FD78B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                  </w:t>
            </w:r>
            <w:r w:rsidR="000C174F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$878,987.00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1CA0D" w14:textId="15623BCA" w:rsidR="0095723A" w:rsidRPr="002A175E" w:rsidRDefault="000C174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$879,187.00</w:t>
            </w:r>
            <w:r w:rsidR="0095723A"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111BD5" w14:textId="1ECBE2E6" w:rsidR="0095723A" w:rsidRPr="002A175E" w:rsidRDefault="000C174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$ 878,987.00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57C51" w14:textId="5A51DC10" w:rsidR="0095723A" w:rsidRPr="002A175E" w:rsidRDefault="000C174F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$ 847,020.00</w:t>
            </w:r>
          </w:p>
        </w:tc>
      </w:tr>
      <w:tr w:rsidR="0095723A" w:rsidRPr="002A175E" w14:paraId="43420F54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D51B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Básicos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4F02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522,000.00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E397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45,500.00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6EC1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41,500.00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0130D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46,500.00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BD24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41,000.00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7E67F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46,000.00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66A8D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41,000.00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76E6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46,000.00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04729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41,500.00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ADC62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46,000.00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97AD3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41,000.00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C27A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45,500.00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E9753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40,500.00 </w:t>
            </w:r>
          </w:p>
        </w:tc>
      </w:tr>
      <w:tr w:rsidR="0095723A" w:rsidRPr="002A175E" w14:paraId="5162EBB9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2CF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de Arrendamiento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E68E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3,156,901.00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F163A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7CE1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FAF1F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21A33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290,900.00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F52F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9DB8D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C939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BBF0B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0ED55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1AD5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7C91B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257,001.00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E348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260,900.00 </w:t>
            </w:r>
          </w:p>
        </w:tc>
      </w:tr>
      <w:tr w:rsidR="0095723A" w:rsidRPr="002A175E" w14:paraId="677D9E3B" w14:textId="77777777" w:rsidTr="00AC5669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FA04A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Profesionales, Científicos, Técnicos y Otros Servicios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9067F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594,899.00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F1092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3,000.00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FA081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51,000.00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16620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43,000.00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AAAE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86,000.00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3B91B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68,500.00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52415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80,500.00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A0BBD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70,500.00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52BA7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52,000.00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72F4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50,500.00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6DB9C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54,500.00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7C818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32,399.00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1CC0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3,000.00 </w:t>
            </w:r>
          </w:p>
        </w:tc>
      </w:tr>
      <w:tr w:rsidR="0095723A" w:rsidRPr="002A175E" w14:paraId="5AE075BE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C2E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Financieros, Bancarios y Comerciales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8226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415,028.00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4C7D4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145.00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E8E3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638.00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52BF2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150,998.00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B253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55,696.00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05D3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60,638.00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5E35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63,396.00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EABC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60,559.00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D1268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5,696.00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08B3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10,638.00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AAC75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5,696.00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ADBA6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638.00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D4056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290.00 </w:t>
            </w:r>
          </w:p>
        </w:tc>
      </w:tr>
      <w:tr w:rsidR="0095723A" w:rsidRPr="002A175E" w14:paraId="09589249" w14:textId="77777777" w:rsidTr="00AC5669">
        <w:trPr>
          <w:trHeight w:val="82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1E9B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de Instalación, Reparación, Mantenimiento y Conservación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40F13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1,543,100.00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1D69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3,800.00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4341F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143,800.00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458C8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182,300.00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2CBF9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171,800.00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BE74D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184,300.00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965C4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167,800.00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E5A9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142,800.00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6546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186,300.00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A0F5C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180,300.00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0248B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172,800.00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B368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6,300.00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584B9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800.00 </w:t>
            </w:r>
          </w:p>
        </w:tc>
      </w:tr>
      <w:tr w:rsidR="0095723A" w:rsidRPr="002A175E" w14:paraId="07DD6EC8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F0B7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de Comunicación Social y Publicidad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B7312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5216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002E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BD1E1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37D94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6735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D3E3E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DB65E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E0CC8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2EB5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B97C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5AEDC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6103D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77FEE57E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FA50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de Traslado y Viáticos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9BDEF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438,000.00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C6154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16,500.00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C2E2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43,500.00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429D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37,000.00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F637F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42,000.00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CE835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46,000.00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123F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36,000.00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1E0E5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33,000.00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8848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46,000.00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225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36,000.00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924B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40,500.00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786E8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43,500.00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346B2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18,000.00 </w:t>
            </w:r>
          </w:p>
        </w:tc>
      </w:tr>
      <w:tr w:rsidR="0095723A" w:rsidRPr="002A175E" w14:paraId="2EC9AA6C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7136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Servicios Oficiales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7111C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225,000.00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4606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B2359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BEBF4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D672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2A306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8EFFE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FB6AA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38461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E4BE2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5F14F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105,000.00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B40F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120,000.00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F6E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20B10190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BBEE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Otros Servicios Generales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74E9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1,879,288.00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8ECE8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140,448.00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7221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152,440.00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278A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169,940.00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DCA63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198,940.00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E27C1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154,940.00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BFDAA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154,940.00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33C6A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152,440.00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9D9C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154,940.00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4759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160,940.00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20295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151,440.00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DE3E9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147,440.00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137D0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140,440.00 </w:t>
            </w:r>
          </w:p>
        </w:tc>
      </w:tr>
      <w:tr w:rsidR="0095723A" w:rsidRPr="002A175E" w14:paraId="4F5BD9D5" w14:textId="77777777" w:rsidTr="00AC5669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5C0B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Transferencias, Asignaciones, Subsidios y Otras Ayudas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0FDA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3,000,000.00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4A5AB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61F2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66EA3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5581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239A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EADC2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0D13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2F8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D1265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B900D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632AF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757D7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</w:tr>
      <w:tr w:rsidR="0095723A" w:rsidRPr="002A175E" w14:paraId="0D7EE5AF" w14:textId="77777777" w:rsidTr="00AC5669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0ADD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Transferencias Internas y Asignaciones al Sector Público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DA462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C15A3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AE13D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3B293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AA141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D113F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F7B64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17DF6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E2AC6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FC4BE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F7982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9510D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31D7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636C8EE5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E10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lastRenderedPageBreak/>
              <w:t>Transferencias al Resto del Sector Público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0E41A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A49C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C955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AA3E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DE47E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786BB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91FC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D4D60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3C85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9D73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51835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2862D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64C1D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5B7D37E4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2DFE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Subsidios y Subvenciones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46C4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FB6F1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E2544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C8BA4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9E36F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AE818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C31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EB0F5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B940D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890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CE705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9F61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2249F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04BD652B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D5FC8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Ayudas Sociales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55A3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A329B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84A96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480C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AE403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3697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518CA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E237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3273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33DEB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3F0B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76FD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3A0AC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586E1AF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EDE6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Pensiones y Jubilaciones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07606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A057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F987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8F3F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83EFF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99E17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CAE4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66141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1E52D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5D9B5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1C1A4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2954A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0BD3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95723A" w:rsidRPr="002A175E" w14:paraId="17B450A7" w14:textId="77777777" w:rsidTr="00AC5669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8CCB1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Transferencias a Fideicomisos, Mandatos y Otros Análogos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82D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3,000,000.00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D113D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F3DF4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C9600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630C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3A37A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7506B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8F4B2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431F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3D918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55FE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3D1C0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68FCB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250,000.00 </w:t>
            </w:r>
          </w:p>
        </w:tc>
      </w:tr>
      <w:tr w:rsidR="0095723A" w:rsidRPr="002A175E" w14:paraId="2F4A07D3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6CB6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Transferencias a la Seguridad Social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369CE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2E9D2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F49B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BD0F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1B70C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1C00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1C36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E2636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0BE1C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E138E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4FE25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9D0F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316A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6AE6FD63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AF1B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Donativos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B8891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7048B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27D0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2781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E6C7D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CDA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B841F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C7889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F8C8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4EED1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E9465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6FE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A85A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6E5A2138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93B0F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Transferencias al Exterior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FA02D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D15D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C3B2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6947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AB41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DC5AF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A391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8D7B0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59A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6F95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8BB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C5548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7BE3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143209F3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9533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Bienes Muebles, Inmuebles e Intangibles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B023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517EA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75AC9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6B968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A287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6FF16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D5D9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BCA1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4873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14C91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324F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5EC92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72BA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635B92BA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45AF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Mobiliario y Equipo de Administración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12653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28EC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EC5C4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9D16E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83EF6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46D0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57963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2B5CD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95137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8D68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EA12F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764F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9A85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159DF4C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18DF3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Mobiliario y Equipo Educacional y Recreativo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37D4D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ECF4C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64FE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E3345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5AEF7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A2E6E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80166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9923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9B256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F740D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EDF6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4C685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4B1B0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76240805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8401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Equipo e Instrumental Médico y de Laboratorio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1EEE1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A0FCB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0BC4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AFCD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1A4C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EC6C9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0EE38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3A8F0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8CC34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2B365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02AA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0219D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A65BF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1210264A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4A57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5CDDF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BBF96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B2EB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B338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4020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1FA84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8799C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3A6B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C057A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EFAE5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FEE44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88D1A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E1088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0283BBD0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9AE2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Vehículos y Equipo de Transporte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BB4D7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97774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C8406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5B862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379FF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00162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FA19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66D8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64A7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86B34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976C2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1DD09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D80D5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4EDD12F5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8D6C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Equipo de Defensa y Seguridad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E5782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030F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231D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DF57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ECE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675F9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CA6E8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FE3E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FB29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628C9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B858D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6189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A077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46064DD6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D19B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Maquinaria, Otros Equipos y Herramientas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40841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17E41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6CEC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7828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A6836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0AE50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00E74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56F5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7E94E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22883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D1090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53A02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450A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73AEE45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E4F5A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Activos Biológicos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B15C5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F561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6487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17836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18F5C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9108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C116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D3F6F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B5CF6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E15C7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4D2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810A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13DE1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1DBD6F1B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39A7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Bienes Inmuebles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9B96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AB372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70BC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FB42D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40775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2E3B4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A4553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6579E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01FD0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5540F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AA703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9FCD1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ACBE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2514A18B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C20E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Activos Intangibles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66D2F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B875D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EB6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FEA83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89755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677F9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5CC4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A50C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AAB3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D7B97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4066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7031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DBF6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0D1F6DF7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6242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Inversión Pública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5605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D5BE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B30E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BF666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96E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BCEE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D946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3835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A2A2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4DA1C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43B49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74F82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FBE9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47A5C475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A5EB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Obra Pública en Bienes de Dominio Publico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A179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CBE6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4DFBF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C852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13D5E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028B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AA27D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C7128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1EEAC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21F2C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6B29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6436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F52C0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5B350986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6E88C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lastRenderedPageBreak/>
              <w:t>Obra Pública en Bienes Propios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82370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86B1C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5E369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622EC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A8766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D35AE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52678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5B18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C26B9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68E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1D7A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7AA83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30BB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5F7FBB9C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BB53A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Proyectos Productivos y Acciones de Fomento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856F8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13A46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968C2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CCAA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4751D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1C8C6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28A8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951B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05F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B932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FA069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DC394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F4CB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448CEF45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D3E6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Inversiones Financieras y Otras Provisiones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0542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A433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41CBB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319F9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C4822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2F12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A977B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61D97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11A2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5152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FA0C0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AB661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78777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27524516" w14:textId="77777777" w:rsidTr="00AC5669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C4036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Inversiones para el Fomento de Actividades Productivas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28DD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900D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33D9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CE5D6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E26EA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BB803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319FE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F70E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B12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393C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7EF2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9DE90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0BCA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0AD6DA1A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11E7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Acciones y Participaciones de Capital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6B251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A6CA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A6E3D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805AA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23339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7F80D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7EDFD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5F3C1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90FC5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2CB7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996C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3B392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C384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338B9F1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9CBA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Compra de Títulos y Valores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7501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193F1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5B43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30570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8BE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031A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2967F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877CD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CC86A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5703B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598A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D57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93914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54540D4B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421D0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Concesión de Préstamos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60848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86FC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75FFF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EA51B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CE9C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B0BE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83346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7D0AD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583E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728F7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F75C0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92DD3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DBBA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1BFB452C" w14:textId="77777777" w:rsidTr="00AC5669">
        <w:trPr>
          <w:trHeight w:val="66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ECF1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Inversiones en Fideicomisos, Mandatos y Otros Análogos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C4F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CCB9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CA696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3A1AF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83B7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7DE2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5E916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D5E4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5E02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44C0E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A746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407CB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FC740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06359E96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977A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Otras Inversiones Financieras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905D9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6369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FF38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DA7F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2154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767E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A400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87BD2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FCB1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CE45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59E37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78BD2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C4D7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7FCACF37" w14:textId="77777777" w:rsidTr="00AC5669">
        <w:trPr>
          <w:trHeight w:val="495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1A2B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Provisiones para Contingencias y Otras Erogaciones Especiales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CA94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174F0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4097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FC9FD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8D8E2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93D9E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AEA9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A6F51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146A9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4ACFE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173DC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A9686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766A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54984AAA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C5F0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Participaciones y Aportaciones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57491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9CE41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7C2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1757F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96D98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23E3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6400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630CD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F01B5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56FD2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3B963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FF9BC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7A6D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28D4F1A1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53D5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Participaciones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BE12E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E931D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8F4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2B08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AA2B3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48BB7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4C9F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0C6F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E4A4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74370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FA1B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9AEC3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445C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59ECE30C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46724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Aportaciones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9AB78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7F96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BF774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F2F9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17D0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87940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4763E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D0831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40D71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88D59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5DC5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92C61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C5CA4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068ECC0E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F2F7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Convenios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D5FA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2B0E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3D6E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E7A41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8F20A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E3C0B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417F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F884F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1306C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F8A9F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9DF54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D7584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6220B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12F2AB37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36DCF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Deuda Pública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7220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7158E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6BB6F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57B61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08B5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DA28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F07C5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DF7B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4084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0D36E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00D40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1DCC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10149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20D1B838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F25F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Amortización de la Deuda Pública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0251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1A90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0F71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B3BC6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501BE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4B4E3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05C53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6BB24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281A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541F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D1114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FA0A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1265A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3E25B1A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4F0F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Intereses de la Deuda Pública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C3B0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A1171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0ADB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1635A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61E0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8A561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14C97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823E7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319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0351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0767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5D69E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59A0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C0FB9EB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CDD18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Comisiones de la Deuda Pública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B32A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02327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7C3B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FD443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2FA77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372DE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E8FC4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23890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4C01B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EBC52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F6DE3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B843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FC4C8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7980DC9D" w14:textId="77777777" w:rsidTr="00AC5669">
        <w:trPr>
          <w:trHeight w:val="33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C4A1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Gastos de la Deuda Pública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3D0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B50D9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7153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519F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D2342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26CB8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5BB9D6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F529D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5435C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9F6D7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36DF6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5010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A5537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33E47DEA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C7D2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Costo por Coberturas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792BD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938A3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9E87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C74B7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7A75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CC9A6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BAEB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79974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ACD2D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20377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FDFD58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CFCB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72FE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71CB407E" w14:textId="77777777" w:rsidTr="00AC5669">
        <w:trPr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F562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lastRenderedPageBreak/>
              <w:t>Apoyos Financieros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59997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269D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841D1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5E264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F00AF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2CD39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E7F5D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CE6BA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3E05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C3711B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D6F56C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91F73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4ED2A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  <w:tr w:rsidR="0095723A" w:rsidRPr="002A175E" w14:paraId="6B389E39" w14:textId="77777777" w:rsidTr="00AC5669">
        <w:trPr>
          <w:trHeight w:val="51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6129E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>Adeudos de Ejercicios Fiscales Anteriores (ADEFAS)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50027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C05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5CFB3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DCB90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71C5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81FCF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923F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667F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E69E2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DB11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FE74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9BD5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CFF3D" w14:textId="77777777" w:rsidR="0095723A" w:rsidRPr="002A175E" w:rsidRDefault="0095723A" w:rsidP="003E348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</w:pPr>
            <w:r w:rsidRPr="002A175E">
              <w:rPr>
                <w:rFonts w:eastAsia="Times New Roman" w:cs="Arial"/>
                <w:color w:val="000000"/>
                <w:sz w:val="10"/>
                <w:szCs w:val="10"/>
                <w:lang w:eastAsia="es-MX"/>
              </w:rPr>
              <w:t xml:space="preserve"> $                                                                  -   </w:t>
            </w:r>
          </w:p>
        </w:tc>
      </w:tr>
    </w:tbl>
    <w:p w14:paraId="69468DDE" w14:textId="4E7CE4C2" w:rsidR="005B5B86" w:rsidRPr="00F84F10" w:rsidRDefault="005B5B86" w:rsidP="003E3481">
      <w:pPr>
        <w:jc w:val="right"/>
      </w:pPr>
    </w:p>
    <w:sectPr w:rsidR="005B5B86" w:rsidRPr="00F84F10" w:rsidSect="003E34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2410" w:bottom="1440" w:left="1276" w:header="567" w:footer="142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sa María Rangel" w:date="2026-05-05T11:39:00Z" w:initials="RR">
    <w:p w14:paraId="40BF4A4C" w14:textId="0592285E" w:rsidR="003F695B" w:rsidRDefault="003F695B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BF4A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12AE12" w16cex:dateUtc="2026-05-05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BF4A4C" w16cid:durableId="4812AE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FCF4" w14:textId="77777777" w:rsidR="00FB5059" w:rsidRDefault="00FB5059" w:rsidP="00BE0CA3">
      <w:pPr>
        <w:spacing w:after="0" w:line="240" w:lineRule="auto"/>
      </w:pPr>
      <w:r>
        <w:separator/>
      </w:r>
    </w:p>
  </w:endnote>
  <w:endnote w:type="continuationSeparator" w:id="0">
    <w:p w14:paraId="75F58E01" w14:textId="77777777" w:rsidR="00FB5059" w:rsidRDefault="00FB5059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5D8E" w14:textId="77777777" w:rsidR="00F84F10" w:rsidRDefault="00F84F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BB9" w14:textId="18A51376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MxGQ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0FE85CD4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D2AE" w14:textId="77777777" w:rsidR="00F84F10" w:rsidRDefault="00F84F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4A7A" w14:textId="77777777" w:rsidR="00FB5059" w:rsidRDefault="00FB5059" w:rsidP="00BE0CA3">
      <w:pPr>
        <w:spacing w:after="0" w:line="240" w:lineRule="auto"/>
      </w:pPr>
      <w:r>
        <w:separator/>
      </w:r>
    </w:p>
  </w:footnote>
  <w:footnote w:type="continuationSeparator" w:id="0">
    <w:p w14:paraId="7211665E" w14:textId="77777777" w:rsidR="00FB5059" w:rsidRDefault="00FB5059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D126" w14:textId="77777777" w:rsidR="00F84F10" w:rsidRDefault="00F84F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22E" w14:textId="69D3A9DD" w:rsidR="00BE0CA3" w:rsidRDefault="009B2FE6">
    <w:pPr>
      <w:pStyle w:val="Encabezado"/>
    </w:pPr>
    <w:r>
      <w:rPr>
        <w:noProof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7828612B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0D4ABE8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26DE7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" filled="f" stroked="f">
              <v:textbox inset="2.53958mm,1.2694mm,2.53958mm,1.2694mm">
                <w:txbxContent>
                  <w:p w14:paraId="3B6D249B" w14:textId="30D4ABE8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26DE7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23FC" w14:textId="77777777" w:rsidR="00F84F10" w:rsidRDefault="00F84F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4260460">
    <w:abstractNumId w:val="3"/>
  </w:num>
  <w:num w:numId="2" w16cid:durableId="948201493">
    <w:abstractNumId w:val="6"/>
  </w:num>
  <w:num w:numId="3" w16cid:durableId="793400290">
    <w:abstractNumId w:val="2"/>
  </w:num>
  <w:num w:numId="4" w16cid:durableId="834296256">
    <w:abstractNumId w:val="10"/>
  </w:num>
  <w:num w:numId="5" w16cid:durableId="859510450">
    <w:abstractNumId w:val="9"/>
  </w:num>
  <w:num w:numId="6" w16cid:durableId="2067559339">
    <w:abstractNumId w:val="4"/>
  </w:num>
  <w:num w:numId="7" w16cid:durableId="1110930985">
    <w:abstractNumId w:val="11"/>
  </w:num>
  <w:num w:numId="8" w16cid:durableId="917666464">
    <w:abstractNumId w:val="1"/>
  </w:num>
  <w:num w:numId="9" w16cid:durableId="1904246751">
    <w:abstractNumId w:val="7"/>
  </w:num>
  <w:num w:numId="10" w16cid:durableId="728113336">
    <w:abstractNumId w:val="5"/>
  </w:num>
  <w:num w:numId="11" w16cid:durableId="689330377">
    <w:abstractNumId w:val="8"/>
  </w:num>
  <w:num w:numId="12" w16cid:durableId="6086637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a María Rangel">
    <w15:presenceInfo w15:providerId="Windows Live" w15:userId="acd16d80b3f8b3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efaultTableStyle w:val="Tablanormal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C174F"/>
    <w:rsid w:val="000C4A2C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458CF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5FFE"/>
    <w:rsid w:val="002074EA"/>
    <w:rsid w:val="0021678F"/>
    <w:rsid w:val="00217BFD"/>
    <w:rsid w:val="00223054"/>
    <w:rsid w:val="00237CCA"/>
    <w:rsid w:val="00240B3D"/>
    <w:rsid w:val="002418FE"/>
    <w:rsid w:val="00254EAF"/>
    <w:rsid w:val="00266222"/>
    <w:rsid w:val="002676DE"/>
    <w:rsid w:val="0028415A"/>
    <w:rsid w:val="00287EB0"/>
    <w:rsid w:val="00295030"/>
    <w:rsid w:val="002953B6"/>
    <w:rsid w:val="00297E98"/>
    <w:rsid w:val="002A544D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700A"/>
    <w:rsid w:val="003B23DF"/>
    <w:rsid w:val="003B39E7"/>
    <w:rsid w:val="003B7C54"/>
    <w:rsid w:val="003C3D28"/>
    <w:rsid w:val="003D1747"/>
    <w:rsid w:val="003D5C23"/>
    <w:rsid w:val="003E3481"/>
    <w:rsid w:val="003F02CE"/>
    <w:rsid w:val="003F695B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1CA4"/>
    <w:rsid w:val="00552060"/>
    <w:rsid w:val="005520CA"/>
    <w:rsid w:val="005605E5"/>
    <w:rsid w:val="00561422"/>
    <w:rsid w:val="00563AAA"/>
    <w:rsid w:val="005703E8"/>
    <w:rsid w:val="005779D8"/>
    <w:rsid w:val="00580BD8"/>
    <w:rsid w:val="00585DD6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460"/>
    <w:rsid w:val="006046F8"/>
    <w:rsid w:val="00617BE0"/>
    <w:rsid w:val="00622B44"/>
    <w:rsid w:val="00626DE7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42208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284B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7F2B58"/>
    <w:rsid w:val="00802E41"/>
    <w:rsid w:val="00817476"/>
    <w:rsid w:val="0082248D"/>
    <w:rsid w:val="00830B1A"/>
    <w:rsid w:val="00836DFD"/>
    <w:rsid w:val="00837E31"/>
    <w:rsid w:val="008454EB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3532C"/>
    <w:rsid w:val="00950CBE"/>
    <w:rsid w:val="00956C6E"/>
    <w:rsid w:val="0095723A"/>
    <w:rsid w:val="00961CA2"/>
    <w:rsid w:val="0096384B"/>
    <w:rsid w:val="009652CA"/>
    <w:rsid w:val="00971595"/>
    <w:rsid w:val="00977B0C"/>
    <w:rsid w:val="0098054F"/>
    <w:rsid w:val="00981990"/>
    <w:rsid w:val="00981A1D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1EEE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012"/>
    <w:rsid w:val="00AB796B"/>
    <w:rsid w:val="00AC1036"/>
    <w:rsid w:val="00AC2786"/>
    <w:rsid w:val="00AC2DEC"/>
    <w:rsid w:val="00AC5669"/>
    <w:rsid w:val="00AD26D5"/>
    <w:rsid w:val="00AD3EE5"/>
    <w:rsid w:val="00AD6130"/>
    <w:rsid w:val="00AD6D6D"/>
    <w:rsid w:val="00AE0C88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A330D"/>
    <w:rsid w:val="00BA74E8"/>
    <w:rsid w:val="00BB4821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4100"/>
    <w:rsid w:val="00C156B7"/>
    <w:rsid w:val="00C2270A"/>
    <w:rsid w:val="00C23F9C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2DC7"/>
    <w:rsid w:val="00CF3D3D"/>
    <w:rsid w:val="00CF5322"/>
    <w:rsid w:val="00CF6420"/>
    <w:rsid w:val="00D071A3"/>
    <w:rsid w:val="00D251F2"/>
    <w:rsid w:val="00D30F9A"/>
    <w:rsid w:val="00D35D71"/>
    <w:rsid w:val="00D36331"/>
    <w:rsid w:val="00D370CB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67A67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07BD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76E20"/>
    <w:rsid w:val="00F84F10"/>
    <w:rsid w:val="00F861AC"/>
    <w:rsid w:val="00F8664D"/>
    <w:rsid w:val="00F90BF2"/>
    <w:rsid w:val="00F95DB9"/>
    <w:rsid w:val="00FA656A"/>
    <w:rsid w:val="00FB5059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5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551CA4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1CA4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95723A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95723A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0">
    <w:name w:val="texto"/>
    <w:basedOn w:val="Normal"/>
    <w:rsid w:val="0095723A"/>
    <w:pPr>
      <w:spacing w:before="0" w:after="101" w:line="216" w:lineRule="exact"/>
      <w:ind w:firstLine="288"/>
    </w:pPr>
    <w:rPr>
      <w:rFonts w:eastAsia="Times New Roman" w:cs="Arial"/>
      <w:sz w:val="18"/>
      <w:szCs w:val="18"/>
      <w:lang w:eastAsia="es-MX"/>
    </w:rPr>
  </w:style>
  <w:style w:type="paragraph" w:customStyle="1" w:styleId="Titulo1">
    <w:name w:val="Titulo 1"/>
    <w:basedOn w:val="Texto"/>
    <w:rsid w:val="0095723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 w:cs="Times New Roman"/>
      <w:b/>
      <w:szCs w:val="18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A"/>
    <w:rPr>
      <w:color w:val="954F72"/>
      <w:u w:val="single"/>
    </w:rPr>
  </w:style>
  <w:style w:type="paragraph" w:customStyle="1" w:styleId="msonormal0">
    <w:name w:val="msonormal"/>
    <w:basedOn w:val="Normal"/>
    <w:rsid w:val="009572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95723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64">
    <w:name w:val="xl64"/>
    <w:basedOn w:val="Normal"/>
    <w:rsid w:val="009572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color w:val="000000"/>
      <w:sz w:val="10"/>
      <w:szCs w:val="10"/>
      <w:lang w:eastAsia="es-MX"/>
    </w:rPr>
  </w:style>
  <w:style w:type="paragraph" w:customStyle="1" w:styleId="xl65">
    <w:name w:val="xl65"/>
    <w:basedOn w:val="Normal"/>
    <w:rsid w:val="009572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color w:val="000000"/>
      <w:sz w:val="10"/>
      <w:szCs w:val="10"/>
      <w:lang w:eastAsia="es-MX"/>
    </w:rPr>
  </w:style>
  <w:style w:type="paragraph" w:customStyle="1" w:styleId="xl66">
    <w:name w:val="xl66"/>
    <w:basedOn w:val="Normal"/>
    <w:rsid w:val="009572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67">
    <w:name w:val="xl67"/>
    <w:basedOn w:val="Normal"/>
    <w:rsid w:val="009572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68">
    <w:name w:val="xl68"/>
    <w:basedOn w:val="Normal"/>
    <w:rsid w:val="009572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69">
    <w:name w:val="xl69"/>
    <w:basedOn w:val="Normal"/>
    <w:rsid w:val="009572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70">
    <w:name w:val="xl70"/>
    <w:basedOn w:val="Normal"/>
    <w:rsid w:val="009572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color w:val="000000"/>
      <w:sz w:val="10"/>
      <w:szCs w:val="10"/>
      <w:lang w:eastAsia="es-MX"/>
    </w:rPr>
  </w:style>
  <w:style w:type="paragraph" w:customStyle="1" w:styleId="xl71">
    <w:name w:val="xl71"/>
    <w:basedOn w:val="Normal"/>
    <w:rsid w:val="009572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10"/>
      <w:szCs w:val="10"/>
      <w:lang w:eastAsia="es-MX"/>
    </w:rPr>
  </w:style>
  <w:style w:type="paragraph" w:customStyle="1" w:styleId="xl72">
    <w:name w:val="xl72"/>
    <w:basedOn w:val="Normal"/>
    <w:rsid w:val="009572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10"/>
      <w:szCs w:val="10"/>
      <w:lang w:eastAsia="es-MX"/>
    </w:rPr>
  </w:style>
  <w:style w:type="paragraph" w:customStyle="1" w:styleId="xl73">
    <w:name w:val="xl73"/>
    <w:basedOn w:val="Normal"/>
    <w:rsid w:val="009572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10"/>
      <w:szCs w:val="10"/>
      <w:lang w:eastAsia="es-MX"/>
    </w:rPr>
  </w:style>
  <w:style w:type="paragraph" w:customStyle="1" w:styleId="xl74">
    <w:name w:val="xl74"/>
    <w:basedOn w:val="Normal"/>
    <w:rsid w:val="009572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75">
    <w:name w:val="xl75"/>
    <w:basedOn w:val="Normal"/>
    <w:rsid w:val="009572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76">
    <w:name w:val="xl76"/>
    <w:basedOn w:val="Normal"/>
    <w:rsid w:val="009572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77">
    <w:name w:val="xl77"/>
    <w:basedOn w:val="Normal"/>
    <w:rsid w:val="0095723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78">
    <w:name w:val="xl78"/>
    <w:basedOn w:val="Normal"/>
    <w:rsid w:val="0095723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  <w:style w:type="paragraph" w:customStyle="1" w:styleId="xl79">
    <w:name w:val="xl79"/>
    <w:basedOn w:val="Normal"/>
    <w:rsid w:val="0095723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0"/>
      <w:szCs w:val="1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DFF2-0E75-4D50-BC01-036D152A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8306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Rosa María Rangel</cp:lastModifiedBy>
  <cp:revision>6</cp:revision>
  <cp:lastPrinted>2026-03-26T16:45:00Z</cp:lastPrinted>
  <dcterms:created xsi:type="dcterms:W3CDTF">2026-04-30T19:48:00Z</dcterms:created>
  <dcterms:modified xsi:type="dcterms:W3CDTF">2026-05-12T16:28:00Z</dcterms:modified>
</cp:coreProperties>
</file>